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01D0" w14:textId="1896DB2D" w:rsidR="00EE7946" w:rsidRPr="00CD5536" w:rsidRDefault="00A963B9" w:rsidP="00BA523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Times"/>
          <w:b/>
          <w:color w:val="000000" w:themeColor="text1"/>
        </w:rPr>
      </w:pPr>
      <w:r>
        <w:rPr>
          <w:rFonts w:ascii="Calibri" w:hAnsi="Calibri" w:cs="Times"/>
          <w:b/>
          <w:color w:val="000000" w:themeColor="text1"/>
        </w:rPr>
        <w:t>Intro to Individual Discernment Exercise (IDE)</w:t>
      </w:r>
    </w:p>
    <w:p w14:paraId="1B1A8FA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</w:rPr>
      </w:pPr>
    </w:p>
    <w:p w14:paraId="65060D0D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spacing w:val="-1"/>
          <w:kern w:val="1"/>
        </w:rPr>
        <w:t xml:space="preserve">1. </w:t>
      </w:r>
      <w:r w:rsidRPr="00CD5536">
        <w:rPr>
          <w:rFonts w:ascii="Calibri" w:hAnsi="Calibri" w:cs="Times"/>
          <w:color w:val="000000" w:themeColor="text1"/>
          <w:kern w:val="1"/>
        </w:rPr>
        <w:t>Put before your mind the choice you need to make.</w:t>
      </w:r>
    </w:p>
    <w:p w14:paraId="342F9094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The clarify it; state it below with the most specific and straight-forward language possible.  </w:t>
      </w:r>
    </w:p>
    <w:p w14:paraId="1FCA43F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2D9E88D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35F5653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2238F481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7E08C68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31B66A04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3E0DDDEA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spacing w:val="1"/>
          <w:kern w:val="1"/>
        </w:rPr>
      </w:pPr>
      <w:r w:rsidRPr="00CD5536">
        <w:rPr>
          <w:rFonts w:ascii="Calibri" w:hAnsi="Calibri" w:cs="Times"/>
          <w:color w:val="000000" w:themeColor="text1"/>
          <w:spacing w:val="1"/>
          <w:kern w:val="1"/>
        </w:rPr>
        <w:t xml:space="preserve">2. </w:t>
      </w:r>
      <w:r w:rsidRPr="00CD5536">
        <w:rPr>
          <w:rFonts w:ascii="Calibri" w:hAnsi="Calibri" w:cs="Times"/>
          <w:color w:val="000000" w:themeColor="text1"/>
          <w:kern w:val="1"/>
        </w:rPr>
        <w:t xml:space="preserve">Write a prayer of commitment expressing your desire to choose God’s will.  </w:t>
      </w:r>
    </w:p>
    <w:p w14:paraId="35073845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710675D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1FE4DEC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2A4442C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17C394A2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529BC61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6D2CB18C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3. Pay attention to any initial leanings you have, one way or the other, that might influence your ability to know and choose God’s will. Write those down.  </w:t>
      </w:r>
    </w:p>
    <w:p w14:paraId="66A43FAB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462B6E0B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0B297D8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51C2771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2C5FAAA3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6D21FDA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C0D436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33E01FA3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4. Ask God to reveal to you his will and move your heart in the direction of his will. Be still. Record anything you notice. </w:t>
      </w:r>
    </w:p>
    <w:p w14:paraId="382A79CC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508F48D2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23E9859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50B6E1D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1304170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1EF55545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4D5021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ABE3E3E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  <w:r w:rsidRPr="00CD5536">
        <w:rPr>
          <w:rFonts w:ascii="Calibri" w:hAnsi="Calibri" w:cs="Times"/>
          <w:color w:val="000000" w:themeColor="text1"/>
          <w:spacing w:val="-1"/>
          <w:kern w:val="1"/>
        </w:rPr>
        <w:t xml:space="preserve">5. </w:t>
      </w:r>
      <w:r w:rsidRPr="00CD5536">
        <w:rPr>
          <w:rFonts w:ascii="Calibri" w:hAnsi="Calibri" w:cs="Times"/>
          <w:color w:val="000000" w:themeColor="text1"/>
          <w:kern w:val="1"/>
        </w:rPr>
        <w:t xml:space="preserve">Now consider all the significant aspects that impact and inform your decision. If helpful, create a mind map of those things (values, conditions, constraints, needs, desires).  </w:t>
      </w:r>
    </w:p>
    <w:p w14:paraId="2F669D1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0EA5BA5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6EAC240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772AC386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E9BE750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7E05B6C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C431FBB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76251E93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0912DED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3FBDE9C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6097CDD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AC11377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1C148BF5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lastRenderedPageBreak/>
        <w:t xml:space="preserve">6. Make a list of the possible options and include the advantages and benefits; disadvantages and dangers </w:t>
      </w:r>
    </w:p>
    <w:p w14:paraId="5B49F3AB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related to each option.  </w:t>
      </w:r>
    </w:p>
    <w:p w14:paraId="3F15D3C4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369EE94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51F27E94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5EEED34C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B2CFB2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57ABDA43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76E1270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6A3774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823FE77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57E5F7F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2C67A02B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1E7863B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B974CDD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66C6FC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9094005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02E9DD0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60D12DE2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53DA16DD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70ABEC02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E89ECC2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5C4C94D5" w14:textId="78C2FDED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spacing w:val="-2"/>
          <w:kern w:val="1"/>
        </w:rPr>
      </w:pPr>
      <w:r w:rsidRPr="00CD5536">
        <w:rPr>
          <w:rFonts w:ascii="Calibri" w:hAnsi="Calibri" w:cs="Times"/>
          <w:color w:val="000000" w:themeColor="text1"/>
          <w:spacing w:val="-2"/>
          <w:kern w:val="1"/>
        </w:rPr>
        <w:t xml:space="preserve">7. </w:t>
      </w:r>
      <w:r w:rsidRPr="00CD5536">
        <w:rPr>
          <w:rFonts w:ascii="Calibri" w:hAnsi="Calibri" w:cs="Times"/>
          <w:color w:val="000000" w:themeColor="text1"/>
          <w:kern w:val="1"/>
        </w:rPr>
        <w:t>Review the information you have gathered. Now decide which alternati</w:t>
      </w:r>
      <w:r w:rsidR="00FF439A">
        <w:rPr>
          <w:rFonts w:ascii="Calibri" w:hAnsi="Calibri" w:cs="Times"/>
          <w:color w:val="000000" w:themeColor="text1"/>
          <w:kern w:val="1"/>
        </w:rPr>
        <w:t>ve seems to be surfacing</w:t>
      </w:r>
      <w:r w:rsidRPr="00CD5536">
        <w:rPr>
          <w:rFonts w:ascii="Calibri" w:hAnsi="Calibri" w:cs="Times"/>
          <w:color w:val="000000" w:themeColor="text1"/>
          <w:kern w:val="1"/>
        </w:rPr>
        <w:t xml:space="preserve">. Write it down and explain why this option seems best.  </w:t>
      </w:r>
    </w:p>
    <w:p w14:paraId="00F69EBA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1033F5E7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346D5877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61E79F63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DDA8C78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144B9E2E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3400023C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7F62821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</w:p>
    <w:p w14:paraId="0126E6A9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4C6B9D90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 </w:t>
      </w:r>
    </w:p>
    <w:p w14:paraId="578871AF" w14:textId="77777777" w:rsidR="00EE7946" w:rsidRPr="00CD5536" w:rsidRDefault="00EE7946" w:rsidP="00EE7946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kern w:val="1"/>
        </w:rPr>
      </w:pPr>
    </w:p>
    <w:p w14:paraId="287E19BF" w14:textId="77777777" w:rsidR="00EE7946" w:rsidRPr="00CD5536" w:rsidRDefault="00EE7946" w:rsidP="00BA5230">
      <w:pPr>
        <w:widowControl w:val="0"/>
        <w:autoSpaceDE w:val="0"/>
        <w:autoSpaceDN w:val="0"/>
        <w:adjustRightInd w:val="0"/>
        <w:outlineLvl w:val="0"/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spacing w:val="1"/>
          <w:kern w:val="1"/>
        </w:rPr>
        <w:t xml:space="preserve">8. </w:t>
      </w:r>
      <w:r w:rsidRPr="00CD5536">
        <w:rPr>
          <w:rFonts w:ascii="Calibri" w:hAnsi="Calibri" w:cs="Times"/>
          <w:color w:val="000000" w:themeColor="text1"/>
          <w:kern w:val="1"/>
        </w:rPr>
        <w:t xml:space="preserve">Finally, weigh with your heart the alternative you’ve chosen.       </w:t>
      </w:r>
    </w:p>
    <w:p w14:paraId="08AE7FB1" w14:textId="77777777" w:rsidR="00EE7946" w:rsidRPr="00CD5536" w:rsidRDefault="00EE7946" w:rsidP="00EE7946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spacing w:val="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How does it feel to you? Bring it before God in prayer and ask for him to confirm the rightness of it. </w:t>
      </w:r>
    </w:p>
    <w:p w14:paraId="296571D5" w14:textId="77777777" w:rsidR="008D4701" w:rsidRPr="00CD5536" w:rsidRDefault="00EE7946" w:rsidP="00EE7946">
      <w:pPr>
        <w:rPr>
          <w:rFonts w:ascii="Calibri" w:hAnsi="Calibri" w:cs="Times"/>
          <w:color w:val="000000" w:themeColor="text1"/>
          <w:kern w:val="1"/>
        </w:rPr>
      </w:pPr>
      <w:r w:rsidRPr="00CD5536">
        <w:rPr>
          <w:rFonts w:ascii="Calibri" w:hAnsi="Calibri" w:cs="Times"/>
          <w:color w:val="000000" w:themeColor="text1"/>
          <w:kern w:val="1"/>
        </w:rPr>
        <w:t xml:space="preserve">Record your response.  </w:t>
      </w:r>
    </w:p>
    <w:p w14:paraId="33CCCBA0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52AC8B65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406C8C77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1F5584DA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2ED66DF2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7344B314" w14:textId="77777777" w:rsidR="00B620E2" w:rsidRPr="00CD5536" w:rsidRDefault="00B620E2" w:rsidP="00EE7946">
      <w:pPr>
        <w:rPr>
          <w:rFonts w:ascii="Calibri" w:hAnsi="Calibri" w:cs="Times"/>
          <w:color w:val="000000" w:themeColor="text1"/>
          <w:kern w:val="1"/>
        </w:rPr>
      </w:pPr>
    </w:p>
    <w:p w14:paraId="1AA03FAC" w14:textId="688167F1" w:rsidR="00B620E2" w:rsidRPr="00CD5536" w:rsidRDefault="00B620E2" w:rsidP="00B620E2">
      <w:pPr>
        <w:rPr>
          <w:rFonts w:ascii="Calibri" w:hAnsi="Calibri"/>
          <w:color w:val="000000" w:themeColor="text1"/>
        </w:rPr>
      </w:pPr>
      <w:bookmarkStart w:id="0" w:name="_GoBack"/>
      <w:bookmarkEnd w:id="0"/>
    </w:p>
    <w:sectPr w:rsidR="00B620E2" w:rsidRPr="00CD5536" w:rsidSect="00EE7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46"/>
    <w:rsid w:val="008D4701"/>
    <w:rsid w:val="00942E86"/>
    <w:rsid w:val="00A963B9"/>
    <w:rsid w:val="00AD0876"/>
    <w:rsid w:val="00B620E2"/>
    <w:rsid w:val="00BA5230"/>
    <w:rsid w:val="00CD5536"/>
    <w:rsid w:val="00D200FF"/>
    <w:rsid w:val="00DC1AB2"/>
    <w:rsid w:val="00E46353"/>
    <w:rsid w:val="00EE7946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B43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E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23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23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Long</dc:creator>
  <cp:keywords/>
  <dc:description/>
  <cp:lastModifiedBy>Martin Boller</cp:lastModifiedBy>
  <cp:revision>5</cp:revision>
  <cp:lastPrinted>2017-02-28T18:44:00Z</cp:lastPrinted>
  <dcterms:created xsi:type="dcterms:W3CDTF">2016-02-18T20:14:00Z</dcterms:created>
  <dcterms:modified xsi:type="dcterms:W3CDTF">2018-02-13T21:42:00Z</dcterms:modified>
</cp:coreProperties>
</file>